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C220" w14:textId="3F128C69" w:rsidR="005D755B" w:rsidRDefault="00A57F3C">
      <w:r>
        <w:rPr>
          <w:rFonts w:ascii="Arial" w:hAnsi="Arial" w:cs="Arial"/>
          <w:noProof/>
          <w:color w:val="262626"/>
          <w:sz w:val="19"/>
          <w:szCs w:val="19"/>
        </w:rPr>
        <w:drawing>
          <wp:inline distT="0" distB="0" distL="0" distR="0" wp14:anchorId="45A17761" wp14:editId="35925C91">
            <wp:extent cx="5943600" cy="1023202"/>
            <wp:effectExtent l="0" t="0" r="0" b="5715"/>
            <wp:docPr id="1" name="Picture 1" descr="Discover a career at NIH: It's about life. Images on the NIH building, researchers and nerve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 a career at NIH: It's about life. Images on the NIH building, researchers and nerve ce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294B" w14:textId="378B9782" w:rsidR="005D755B" w:rsidRDefault="005D755B"/>
    <w:p w14:paraId="75C11B44" w14:textId="7FB63E43" w:rsidR="005D755B" w:rsidRPr="002671FF" w:rsidRDefault="005D755B" w:rsidP="005D755B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36"/>
          <w:szCs w:val="36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Program Director for Health Equity Research Position A</w:t>
      </w:r>
      <w:r w:rsidRPr="002671FF">
        <w:rPr>
          <w:rFonts w:ascii="Arial" w:hAnsi="Arial" w:cs="Arial"/>
          <w:b/>
          <w:color w:val="44546A" w:themeColor="text2"/>
          <w:sz w:val="36"/>
          <w:szCs w:val="36"/>
        </w:rPr>
        <w:t>vailable at NIDDK</w:t>
      </w:r>
    </w:p>
    <w:p w14:paraId="5B37E08E" w14:textId="7B38CFB2" w:rsidR="005D755B" w:rsidRDefault="005D755B"/>
    <w:p w14:paraId="1A9D30D9" w14:textId="607EAF92" w:rsidR="005D755B" w:rsidRPr="005D755B" w:rsidRDefault="005D755B">
      <w:pPr>
        <w:rPr>
          <w:rFonts w:ascii="Arial" w:hAnsi="Arial" w:cs="Arial"/>
          <w:sz w:val="24"/>
          <w:szCs w:val="24"/>
        </w:rPr>
      </w:pPr>
      <w:r w:rsidRPr="005D755B">
        <w:rPr>
          <w:rFonts w:ascii="Arial" w:hAnsi="Arial" w:cs="Arial"/>
          <w:sz w:val="24"/>
          <w:szCs w:val="24"/>
        </w:rPr>
        <w:t xml:space="preserve">The </w:t>
      </w:r>
      <w:hyperlink r:id="rId6" w:history="1">
        <w:r w:rsidRPr="002A09CB">
          <w:rPr>
            <w:rStyle w:val="Hyperlink"/>
            <w:rFonts w:ascii="Arial" w:hAnsi="Arial" w:cs="Arial"/>
            <w:b/>
            <w:bCs/>
            <w:sz w:val="24"/>
            <w:szCs w:val="24"/>
          </w:rPr>
          <w:t>National Institute of Diabetes and Digestive and Kidney Diseases (NIDDK)</w:t>
        </w:r>
      </w:hyperlink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5D755B">
        <w:rPr>
          <w:rFonts w:ascii="Arial" w:hAnsi="Arial" w:cs="Arial"/>
          <w:sz w:val="24"/>
          <w:szCs w:val="24"/>
        </w:rPr>
        <w:t xml:space="preserve">is seeking </w:t>
      </w:r>
      <w:r>
        <w:rPr>
          <w:rFonts w:ascii="Arial" w:hAnsi="Arial" w:cs="Arial"/>
          <w:sz w:val="24"/>
          <w:szCs w:val="24"/>
        </w:rPr>
        <w:t>a</w:t>
      </w:r>
      <w:r w:rsidR="00CD1EAB">
        <w:rPr>
          <w:rFonts w:ascii="Arial" w:hAnsi="Arial" w:cs="Arial"/>
          <w:sz w:val="24"/>
          <w:szCs w:val="24"/>
        </w:rPr>
        <w:t xml:space="preserve">n individual with </w:t>
      </w:r>
      <w:r w:rsidRPr="005D755B">
        <w:rPr>
          <w:rFonts w:ascii="Arial" w:hAnsi="Arial" w:cs="Arial"/>
          <w:sz w:val="24"/>
          <w:szCs w:val="24"/>
        </w:rPr>
        <w:t>Health Equity Research</w:t>
      </w:r>
      <w:r>
        <w:rPr>
          <w:rFonts w:ascii="Arial" w:hAnsi="Arial" w:cs="Arial"/>
          <w:sz w:val="24"/>
          <w:szCs w:val="24"/>
        </w:rPr>
        <w:t xml:space="preserve"> ex</w:t>
      </w:r>
      <w:r w:rsidR="00CD1EAB">
        <w:rPr>
          <w:rFonts w:ascii="Arial" w:hAnsi="Arial" w:cs="Arial"/>
          <w:sz w:val="24"/>
          <w:szCs w:val="24"/>
        </w:rPr>
        <w:t>perience</w:t>
      </w:r>
      <w:r w:rsidRPr="005D755B">
        <w:rPr>
          <w:rFonts w:ascii="Arial" w:hAnsi="Arial" w:cs="Arial"/>
          <w:sz w:val="24"/>
          <w:szCs w:val="24"/>
        </w:rPr>
        <w:t xml:space="preserve"> to lead a program i</w:t>
      </w:r>
      <w:r w:rsidR="00733AA8">
        <w:rPr>
          <w:rFonts w:ascii="Arial" w:hAnsi="Arial" w:cs="Arial"/>
          <w:sz w:val="24"/>
          <w:szCs w:val="24"/>
        </w:rPr>
        <w:t xml:space="preserve">n addressing health disparities </w:t>
      </w:r>
      <w:r w:rsidR="00A66E59">
        <w:rPr>
          <w:rFonts w:ascii="Arial" w:hAnsi="Arial" w:cs="Arial"/>
          <w:sz w:val="24"/>
          <w:szCs w:val="24"/>
        </w:rPr>
        <w:t>in</w:t>
      </w:r>
      <w:r w:rsidRPr="005D755B">
        <w:rPr>
          <w:rFonts w:ascii="Arial" w:hAnsi="Arial" w:cs="Arial"/>
          <w:sz w:val="24"/>
          <w:szCs w:val="24"/>
        </w:rPr>
        <w:t xml:space="preserve"> diabetes</w:t>
      </w:r>
      <w:r w:rsidR="00A66E59">
        <w:rPr>
          <w:rFonts w:ascii="Arial" w:hAnsi="Arial" w:cs="Arial"/>
          <w:sz w:val="24"/>
          <w:szCs w:val="24"/>
        </w:rPr>
        <w:t xml:space="preserve"> and related diseases</w:t>
      </w:r>
      <w:r w:rsidRPr="005D755B">
        <w:rPr>
          <w:rFonts w:ascii="Arial" w:hAnsi="Arial" w:cs="Arial"/>
          <w:sz w:val="24"/>
          <w:szCs w:val="24"/>
        </w:rPr>
        <w:t xml:space="preserve"> </w:t>
      </w:r>
      <w:r w:rsidR="00F242C8">
        <w:rPr>
          <w:rFonts w:ascii="Arial" w:hAnsi="Arial" w:cs="Arial"/>
          <w:sz w:val="24"/>
          <w:szCs w:val="24"/>
        </w:rPr>
        <w:t xml:space="preserve">in the </w:t>
      </w:r>
      <w:hyperlink r:id="rId7" w:history="1">
        <w:r w:rsidR="00733AA8" w:rsidRPr="002A09CB">
          <w:rPr>
            <w:rStyle w:val="Hyperlink"/>
            <w:rFonts w:ascii="Arial" w:hAnsi="Arial" w:cs="Arial"/>
            <w:b/>
            <w:bCs/>
            <w:sz w:val="24"/>
            <w:szCs w:val="24"/>
          </w:rPr>
          <w:t>Division of Diabetes, Endocrinology and Metabolic Diseases (DDEM</w:t>
        </w:r>
        <w:r w:rsidR="00194D4A" w:rsidRPr="002A09CB">
          <w:rPr>
            <w:rStyle w:val="Hyperlink"/>
            <w:rFonts w:ascii="Arial" w:hAnsi="Arial" w:cs="Arial"/>
            <w:b/>
            <w:bCs/>
            <w:sz w:val="24"/>
            <w:szCs w:val="24"/>
          </w:rPr>
          <w:t>D</w:t>
        </w:r>
        <w:r w:rsidR="00733AA8" w:rsidRPr="002A09CB">
          <w:rPr>
            <w:rStyle w:val="Hyperlink"/>
            <w:rFonts w:ascii="Arial" w:hAnsi="Arial" w:cs="Arial"/>
            <w:b/>
            <w:bCs/>
            <w:sz w:val="24"/>
            <w:szCs w:val="24"/>
          </w:rPr>
          <w:t>)</w:t>
        </w:r>
      </w:hyperlink>
      <w:r w:rsidR="00733AA8" w:rsidRPr="00E5117B">
        <w:rPr>
          <w:rFonts w:ascii="Arial" w:hAnsi="Arial" w:cs="Arial"/>
          <w:sz w:val="24"/>
          <w:szCs w:val="24"/>
        </w:rPr>
        <w:t>.</w:t>
      </w:r>
      <w:r w:rsidR="00733AA8" w:rsidRPr="00E511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755B">
        <w:rPr>
          <w:rFonts w:ascii="Arial" w:hAnsi="Arial" w:cs="Arial"/>
          <w:sz w:val="24"/>
          <w:szCs w:val="24"/>
        </w:rPr>
        <w:t>The DDEM</w:t>
      </w:r>
      <w:r w:rsidR="00194D4A">
        <w:rPr>
          <w:rFonts w:ascii="Arial" w:hAnsi="Arial" w:cs="Arial"/>
          <w:sz w:val="24"/>
          <w:szCs w:val="24"/>
        </w:rPr>
        <w:t>D</w:t>
      </w:r>
      <w:r w:rsidRPr="005D755B">
        <w:rPr>
          <w:rFonts w:ascii="Arial" w:hAnsi="Arial" w:cs="Arial"/>
          <w:sz w:val="24"/>
          <w:szCs w:val="24"/>
        </w:rPr>
        <w:t xml:space="preserve"> supports and provides leadership for research on the causes, prevention and treatment of diabetes and its complications, as well as other endocrine and metabolic diseases. </w:t>
      </w:r>
    </w:p>
    <w:p w14:paraId="7384685A" w14:textId="39A443B3" w:rsidR="00733AA8" w:rsidRDefault="00733AA8" w:rsidP="00733AA8">
      <w:pPr>
        <w:spacing w:after="0" w:line="240" w:lineRule="auto"/>
        <w:rPr>
          <w:rFonts w:ascii="Arial" w:hAnsi="Arial" w:cs="Arial"/>
          <w:b/>
          <w:color w:val="44546A" w:themeColor="text2"/>
          <w:sz w:val="28"/>
          <w:szCs w:val="28"/>
        </w:rPr>
      </w:pPr>
      <w:r w:rsidRPr="00D04C7B">
        <w:rPr>
          <w:rFonts w:ascii="Arial" w:hAnsi="Arial" w:cs="Arial"/>
          <w:b/>
          <w:color w:val="002060"/>
          <w:sz w:val="28"/>
          <w:szCs w:val="28"/>
        </w:rPr>
        <w:t>Current Opening</w:t>
      </w:r>
    </w:p>
    <w:p w14:paraId="6DC5FF5E" w14:textId="77777777" w:rsidR="00733AA8" w:rsidRPr="001308AB" w:rsidRDefault="00733AA8" w:rsidP="00733AA8">
      <w:pPr>
        <w:spacing w:after="0" w:line="240" w:lineRule="auto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47F01127" w14:textId="76065A93" w:rsidR="005D755B" w:rsidRPr="005D755B" w:rsidRDefault="005D755B">
      <w:pPr>
        <w:rPr>
          <w:rFonts w:ascii="Arial" w:hAnsi="Arial" w:cs="Arial"/>
          <w:sz w:val="24"/>
          <w:szCs w:val="24"/>
        </w:rPr>
      </w:pPr>
      <w:r w:rsidRPr="00733AA8">
        <w:rPr>
          <w:rFonts w:ascii="Arial" w:hAnsi="Arial" w:cs="Arial"/>
          <w:b/>
          <w:bCs/>
          <w:sz w:val="24"/>
          <w:szCs w:val="24"/>
        </w:rPr>
        <w:t>NIDDK is seeking applicants with significant research experience</w:t>
      </w:r>
      <w:r w:rsidR="00E8439B">
        <w:rPr>
          <w:rFonts w:ascii="Arial" w:hAnsi="Arial" w:cs="Arial"/>
          <w:b/>
          <w:bCs/>
          <w:sz w:val="24"/>
          <w:szCs w:val="24"/>
        </w:rPr>
        <w:t xml:space="preserve">, </w:t>
      </w:r>
      <w:r w:rsidR="00E8439B" w:rsidRPr="0029366B">
        <w:rPr>
          <w:rFonts w:ascii="Arial" w:hAnsi="Arial" w:cs="Arial"/>
          <w:b/>
          <w:bCs/>
          <w:sz w:val="24"/>
          <w:szCs w:val="24"/>
        </w:rPr>
        <w:t xml:space="preserve">who have a commitment to excellence, and the energy, enthusiasm, and innovative thinking necessary to lead dynamic and diverse programs </w:t>
      </w:r>
      <w:r w:rsidR="00CD1EAB">
        <w:rPr>
          <w:rFonts w:ascii="Arial" w:hAnsi="Arial" w:cs="Arial"/>
          <w:b/>
          <w:bCs/>
          <w:sz w:val="24"/>
          <w:szCs w:val="24"/>
        </w:rPr>
        <w:t xml:space="preserve">in </w:t>
      </w:r>
      <w:r w:rsidR="00A66E59">
        <w:rPr>
          <w:rFonts w:ascii="Arial" w:hAnsi="Arial" w:cs="Arial"/>
          <w:b/>
          <w:bCs/>
          <w:sz w:val="24"/>
          <w:szCs w:val="24"/>
        </w:rPr>
        <w:t>h</w:t>
      </w:r>
      <w:r w:rsidR="00CD1EAB">
        <w:rPr>
          <w:rFonts w:ascii="Arial" w:hAnsi="Arial" w:cs="Arial"/>
          <w:b/>
          <w:bCs/>
          <w:sz w:val="24"/>
          <w:szCs w:val="24"/>
        </w:rPr>
        <w:t xml:space="preserve">ealth </w:t>
      </w:r>
      <w:r w:rsidR="00A66E59">
        <w:rPr>
          <w:rFonts w:ascii="Arial" w:hAnsi="Arial" w:cs="Arial"/>
          <w:b/>
          <w:bCs/>
          <w:sz w:val="24"/>
          <w:szCs w:val="24"/>
        </w:rPr>
        <w:t>e</w:t>
      </w:r>
      <w:r w:rsidR="00CD1EAB">
        <w:rPr>
          <w:rFonts w:ascii="Arial" w:hAnsi="Arial" w:cs="Arial"/>
          <w:b/>
          <w:bCs/>
          <w:sz w:val="24"/>
          <w:szCs w:val="24"/>
        </w:rPr>
        <w:t xml:space="preserve">quity </w:t>
      </w:r>
      <w:r w:rsidR="00A66E59">
        <w:rPr>
          <w:rFonts w:ascii="Arial" w:hAnsi="Arial" w:cs="Arial"/>
          <w:b/>
          <w:bCs/>
          <w:sz w:val="24"/>
          <w:szCs w:val="24"/>
        </w:rPr>
        <w:t>research, including i</w:t>
      </w:r>
      <w:r w:rsidR="00CD1EAB">
        <w:rPr>
          <w:rFonts w:ascii="Arial" w:hAnsi="Arial" w:cs="Arial"/>
          <w:b/>
          <w:bCs/>
          <w:sz w:val="24"/>
          <w:szCs w:val="24"/>
        </w:rPr>
        <w:t xml:space="preserve">mplementation research. </w:t>
      </w:r>
      <w:r w:rsidR="00194D4A">
        <w:rPr>
          <w:rFonts w:ascii="Arial" w:hAnsi="Arial" w:cs="Arial"/>
          <w:b/>
          <w:bCs/>
          <w:sz w:val="24"/>
          <w:szCs w:val="24"/>
        </w:rPr>
        <w:t xml:space="preserve">Applicants should </w:t>
      </w:r>
      <w:r w:rsidR="00703D77">
        <w:rPr>
          <w:rFonts w:ascii="Arial" w:hAnsi="Arial" w:cs="Arial"/>
          <w:b/>
          <w:bCs/>
          <w:sz w:val="24"/>
          <w:szCs w:val="24"/>
        </w:rPr>
        <w:t xml:space="preserve">be ready to work </w:t>
      </w:r>
      <w:r w:rsidR="00C70882">
        <w:rPr>
          <w:rFonts w:ascii="Arial" w:hAnsi="Arial" w:cs="Arial"/>
          <w:b/>
          <w:bCs/>
          <w:sz w:val="24"/>
          <w:szCs w:val="24"/>
        </w:rPr>
        <w:t xml:space="preserve">collaboratively </w:t>
      </w:r>
      <w:r w:rsidR="00703D77">
        <w:rPr>
          <w:rFonts w:ascii="Arial" w:hAnsi="Arial" w:cs="Arial"/>
          <w:b/>
          <w:bCs/>
          <w:sz w:val="24"/>
          <w:szCs w:val="24"/>
        </w:rPr>
        <w:t xml:space="preserve">with individuals of diverse scientific backgrounds. </w:t>
      </w:r>
    </w:p>
    <w:p w14:paraId="28B2EC28" w14:textId="4732EC5B" w:rsidR="00D04C7B" w:rsidRDefault="005D755B">
      <w:pPr>
        <w:rPr>
          <w:rFonts w:ascii="Arial" w:hAnsi="Arial" w:cs="Arial"/>
          <w:sz w:val="24"/>
          <w:szCs w:val="24"/>
        </w:rPr>
      </w:pPr>
      <w:r w:rsidRPr="00E85450">
        <w:rPr>
          <w:rFonts w:ascii="Arial" w:hAnsi="Arial" w:cs="Arial"/>
          <w:sz w:val="24"/>
          <w:szCs w:val="24"/>
        </w:rPr>
        <w:t xml:space="preserve">The successful applicant will </w:t>
      </w:r>
      <w:r w:rsidR="00BD440F" w:rsidRPr="00E85450">
        <w:rPr>
          <w:rFonts w:ascii="Arial" w:hAnsi="Arial" w:cs="Arial"/>
          <w:sz w:val="24"/>
          <w:szCs w:val="24"/>
        </w:rPr>
        <w:t>serve as Program Director for Health Equity</w:t>
      </w:r>
      <w:r w:rsidR="00A66E59">
        <w:rPr>
          <w:rFonts w:ascii="Arial" w:hAnsi="Arial" w:cs="Arial"/>
          <w:sz w:val="24"/>
          <w:szCs w:val="24"/>
        </w:rPr>
        <w:t xml:space="preserve"> in diabetes, including</w:t>
      </w:r>
      <w:r w:rsidR="00BD440F" w:rsidRPr="00E85450">
        <w:rPr>
          <w:rFonts w:ascii="Arial" w:hAnsi="Arial" w:cs="Arial"/>
          <w:sz w:val="24"/>
          <w:szCs w:val="24"/>
        </w:rPr>
        <w:t xml:space="preserve"> </w:t>
      </w:r>
      <w:r w:rsidR="00A66E59">
        <w:rPr>
          <w:rFonts w:ascii="Arial" w:hAnsi="Arial" w:cs="Arial"/>
          <w:sz w:val="24"/>
          <w:szCs w:val="24"/>
        </w:rPr>
        <w:t>i</w:t>
      </w:r>
      <w:r w:rsidR="00BD440F" w:rsidRPr="00E85450">
        <w:rPr>
          <w:rFonts w:ascii="Arial" w:hAnsi="Arial" w:cs="Arial"/>
          <w:sz w:val="24"/>
          <w:szCs w:val="24"/>
        </w:rPr>
        <w:t xml:space="preserve">mplementation </w:t>
      </w:r>
      <w:r w:rsidR="00A66E59">
        <w:rPr>
          <w:rFonts w:ascii="Arial" w:hAnsi="Arial" w:cs="Arial"/>
          <w:sz w:val="24"/>
          <w:szCs w:val="24"/>
        </w:rPr>
        <w:t>r</w:t>
      </w:r>
      <w:r w:rsidR="00BD440F" w:rsidRPr="00E85450">
        <w:rPr>
          <w:rFonts w:ascii="Arial" w:hAnsi="Arial" w:cs="Arial"/>
          <w:sz w:val="24"/>
          <w:szCs w:val="24"/>
        </w:rPr>
        <w:t>esearc</w:t>
      </w:r>
      <w:r w:rsidR="00195D29" w:rsidRPr="00E85450">
        <w:rPr>
          <w:rFonts w:ascii="Arial" w:hAnsi="Arial" w:cs="Arial"/>
          <w:sz w:val="24"/>
          <w:szCs w:val="24"/>
        </w:rPr>
        <w:t>h.</w:t>
      </w:r>
      <w:r w:rsidR="00BD440F" w:rsidRPr="00E85450">
        <w:rPr>
          <w:rFonts w:ascii="Arial" w:hAnsi="Arial" w:cs="Arial"/>
          <w:sz w:val="24"/>
          <w:szCs w:val="24"/>
        </w:rPr>
        <w:t xml:space="preserve"> The Program Director will manage ongoing grant portfolios focused on </w:t>
      </w:r>
      <w:r w:rsidR="00E85450" w:rsidRPr="00E85450">
        <w:rPr>
          <w:rFonts w:ascii="Arial" w:hAnsi="Arial" w:cs="Arial"/>
          <w:sz w:val="24"/>
          <w:szCs w:val="24"/>
        </w:rPr>
        <w:t xml:space="preserve">understanding and overcoming health disparities in the </w:t>
      </w:r>
      <w:r w:rsidR="00E91FD7">
        <w:rPr>
          <w:rFonts w:ascii="Arial" w:hAnsi="Arial" w:cs="Arial"/>
          <w:sz w:val="24"/>
          <w:szCs w:val="24"/>
        </w:rPr>
        <w:t xml:space="preserve">prevention </w:t>
      </w:r>
      <w:r w:rsidR="00E85450" w:rsidRPr="00E85450">
        <w:rPr>
          <w:rFonts w:ascii="Arial" w:hAnsi="Arial" w:cs="Arial"/>
          <w:sz w:val="24"/>
          <w:szCs w:val="24"/>
        </w:rPr>
        <w:t xml:space="preserve">and treatment of diabetes, understanding the role of social determinants of health in diabetes outcomes, and improving health equity. </w:t>
      </w:r>
      <w:r w:rsidR="00BD440F" w:rsidRPr="00E85450">
        <w:rPr>
          <w:rFonts w:ascii="Arial" w:hAnsi="Arial" w:cs="Arial"/>
          <w:sz w:val="24"/>
          <w:szCs w:val="24"/>
        </w:rPr>
        <w:t xml:space="preserve">The applicant will </w:t>
      </w:r>
      <w:r w:rsidR="00195D29" w:rsidRPr="00E85450">
        <w:rPr>
          <w:rFonts w:ascii="Arial" w:hAnsi="Arial" w:cs="Arial"/>
          <w:sz w:val="24"/>
          <w:szCs w:val="24"/>
        </w:rPr>
        <w:t xml:space="preserve">play an active role in stimulating new research and working collaboratively with </w:t>
      </w:r>
      <w:r w:rsidR="007B1E45" w:rsidRPr="00E85450">
        <w:rPr>
          <w:rFonts w:ascii="Arial" w:hAnsi="Arial" w:cs="Arial"/>
          <w:sz w:val="24"/>
          <w:szCs w:val="24"/>
        </w:rPr>
        <w:t xml:space="preserve">an </w:t>
      </w:r>
      <w:r w:rsidR="00195D29" w:rsidRPr="00E85450">
        <w:rPr>
          <w:rFonts w:ascii="Arial" w:hAnsi="Arial" w:cs="Arial"/>
          <w:sz w:val="24"/>
          <w:szCs w:val="24"/>
        </w:rPr>
        <w:t xml:space="preserve">existing </w:t>
      </w:r>
      <w:r w:rsidR="00195D29" w:rsidRPr="008900DC">
        <w:rPr>
          <w:rFonts w:ascii="Arial" w:hAnsi="Arial" w:cs="Arial"/>
          <w:sz w:val="24"/>
          <w:szCs w:val="24"/>
        </w:rPr>
        <w:t>program lead</w:t>
      </w:r>
      <w:r w:rsidR="00195D29" w:rsidRPr="00E85450">
        <w:rPr>
          <w:rFonts w:ascii="Arial" w:hAnsi="Arial" w:cs="Arial"/>
          <w:sz w:val="24"/>
          <w:szCs w:val="24"/>
        </w:rPr>
        <w:t xml:space="preserve"> to coordinate health disparities</w:t>
      </w:r>
      <w:r w:rsidR="00AB455A" w:rsidRPr="00E85450">
        <w:rPr>
          <w:rFonts w:ascii="Arial" w:hAnsi="Arial" w:cs="Arial"/>
          <w:sz w:val="24"/>
          <w:szCs w:val="24"/>
        </w:rPr>
        <w:t xml:space="preserve"> </w:t>
      </w:r>
      <w:r w:rsidR="00FB6E0B" w:rsidRPr="00E85450">
        <w:rPr>
          <w:rFonts w:ascii="Arial" w:hAnsi="Arial" w:cs="Arial"/>
          <w:sz w:val="24"/>
          <w:szCs w:val="24"/>
        </w:rPr>
        <w:t xml:space="preserve">and implementation </w:t>
      </w:r>
      <w:r w:rsidR="00AB455A" w:rsidRPr="00E85450">
        <w:rPr>
          <w:rFonts w:ascii="Arial" w:hAnsi="Arial" w:cs="Arial"/>
          <w:sz w:val="24"/>
          <w:szCs w:val="24"/>
        </w:rPr>
        <w:t>research efforts</w:t>
      </w:r>
      <w:r w:rsidR="00195D29">
        <w:rPr>
          <w:rFonts w:ascii="Arial" w:hAnsi="Arial" w:cs="Arial"/>
          <w:sz w:val="24"/>
          <w:szCs w:val="24"/>
        </w:rPr>
        <w:t xml:space="preserve"> across the DDEM</w:t>
      </w:r>
      <w:r w:rsidR="00194D4A">
        <w:rPr>
          <w:rFonts w:ascii="Arial" w:hAnsi="Arial" w:cs="Arial"/>
          <w:sz w:val="24"/>
          <w:szCs w:val="24"/>
        </w:rPr>
        <w:t>D</w:t>
      </w:r>
      <w:r w:rsidR="00C70882">
        <w:rPr>
          <w:rFonts w:ascii="Arial" w:hAnsi="Arial" w:cs="Arial"/>
          <w:sz w:val="24"/>
          <w:szCs w:val="24"/>
        </w:rPr>
        <w:t>, NIDDK</w:t>
      </w:r>
      <w:r w:rsidR="00CD1EAB">
        <w:rPr>
          <w:rFonts w:ascii="Arial" w:hAnsi="Arial" w:cs="Arial"/>
          <w:sz w:val="24"/>
          <w:szCs w:val="24"/>
        </w:rPr>
        <w:t xml:space="preserve"> and NIH.</w:t>
      </w:r>
      <w:r w:rsidR="00195D29">
        <w:rPr>
          <w:rFonts w:ascii="Arial" w:hAnsi="Arial" w:cs="Arial"/>
          <w:sz w:val="24"/>
          <w:szCs w:val="24"/>
        </w:rPr>
        <w:t xml:space="preserve"> The applicant will </w:t>
      </w:r>
      <w:r w:rsidR="00BD440F">
        <w:rPr>
          <w:rFonts w:ascii="Arial" w:hAnsi="Arial" w:cs="Arial"/>
          <w:sz w:val="24"/>
          <w:szCs w:val="24"/>
        </w:rPr>
        <w:t xml:space="preserve">have </w:t>
      </w:r>
      <w:r w:rsidRPr="005D755B">
        <w:rPr>
          <w:rFonts w:ascii="Arial" w:hAnsi="Arial" w:cs="Arial"/>
          <w:sz w:val="24"/>
          <w:szCs w:val="24"/>
        </w:rPr>
        <w:t>expertise in</w:t>
      </w:r>
      <w:r w:rsidR="008D0664">
        <w:rPr>
          <w:rFonts w:ascii="Arial" w:hAnsi="Arial" w:cs="Arial"/>
          <w:sz w:val="24"/>
          <w:szCs w:val="24"/>
        </w:rPr>
        <w:t xml:space="preserve"> research</w:t>
      </w:r>
      <w:r w:rsidRPr="005D755B">
        <w:rPr>
          <w:rFonts w:ascii="Arial" w:hAnsi="Arial" w:cs="Arial"/>
          <w:sz w:val="24"/>
          <w:szCs w:val="24"/>
        </w:rPr>
        <w:t xml:space="preserve"> </w:t>
      </w:r>
      <w:r w:rsidR="00733AA8">
        <w:rPr>
          <w:rFonts w:ascii="Arial" w:hAnsi="Arial" w:cs="Arial"/>
          <w:sz w:val="24"/>
          <w:szCs w:val="24"/>
        </w:rPr>
        <w:t>frameworks</w:t>
      </w:r>
      <w:r w:rsidR="005F3666">
        <w:rPr>
          <w:rFonts w:ascii="Arial" w:hAnsi="Arial" w:cs="Arial"/>
          <w:sz w:val="24"/>
          <w:szCs w:val="24"/>
        </w:rPr>
        <w:t xml:space="preserve">, </w:t>
      </w:r>
      <w:r w:rsidRPr="005D755B">
        <w:rPr>
          <w:rFonts w:ascii="Arial" w:hAnsi="Arial" w:cs="Arial"/>
          <w:sz w:val="24"/>
          <w:szCs w:val="24"/>
        </w:rPr>
        <w:t>theories</w:t>
      </w:r>
      <w:r w:rsidR="00733AA8">
        <w:rPr>
          <w:rFonts w:ascii="Arial" w:hAnsi="Arial" w:cs="Arial"/>
          <w:sz w:val="24"/>
          <w:szCs w:val="24"/>
        </w:rPr>
        <w:t xml:space="preserve">, and approaches relevant to </w:t>
      </w:r>
      <w:r w:rsidR="008D0664">
        <w:rPr>
          <w:rFonts w:ascii="Arial" w:hAnsi="Arial" w:cs="Arial"/>
          <w:sz w:val="24"/>
          <w:szCs w:val="24"/>
        </w:rPr>
        <w:t>reduc</w:t>
      </w:r>
      <w:r w:rsidR="00651908">
        <w:rPr>
          <w:rFonts w:ascii="Arial" w:hAnsi="Arial" w:cs="Arial"/>
          <w:sz w:val="24"/>
          <w:szCs w:val="24"/>
        </w:rPr>
        <w:t xml:space="preserve">ing and </w:t>
      </w:r>
      <w:r w:rsidR="008D0664">
        <w:rPr>
          <w:rFonts w:ascii="Arial" w:hAnsi="Arial" w:cs="Arial"/>
          <w:sz w:val="24"/>
          <w:szCs w:val="24"/>
        </w:rPr>
        <w:t>eliminat</w:t>
      </w:r>
      <w:r w:rsidR="00651908">
        <w:rPr>
          <w:rFonts w:ascii="Arial" w:hAnsi="Arial" w:cs="Arial"/>
          <w:sz w:val="24"/>
          <w:szCs w:val="24"/>
        </w:rPr>
        <w:t>ing</w:t>
      </w:r>
      <w:r w:rsidR="008D0664">
        <w:rPr>
          <w:rFonts w:ascii="Arial" w:hAnsi="Arial" w:cs="Arial"/>
          <w:sz w:val="24"/>
          <w:szCs w:val="24"/>
        </w:rPr>
        <w:t xml:space="preserve"> health disparities</w:t>
      </w:r>
      <w:r w:rsidR="00BD440F">
        <w:rPr>
          <w:rFonts w:ascii="Arial" w:hAnsi="Arial" w:cs="Arial"/>
          <w:sz w:val="24"/>
          <w:szCs w:val="24"/>
        </w:rPr>
        <w:t xml:space="preserve"> as well as foundational knowledge of </w:t>
      </w:r>
      <w:r w:rsidR="008D0664">
        <w:rPr>
          <w:rFonts w:ascii="Arial" w:hAnsi="Arial" w:cs="Arial"/>
          <w:sz w:val="24"/>
          <w:szCs w:val="24"/>
        </w:rPr>
        <w:t xml:space="preserve">implementation </w:t>
      </w:r>
      <w:r w:rsidR="008900DC">
        <w:rPr>
          <w:rFonts w:ascii="Arial" w:hAnsi="Arial" w:cs="Arial"/>
          <w:sz w:val="24"/>
          <w:szCs w:val="24"/>
        </w:rPr>
        <w:t xml:space="preserve">research </w:t>
      </w:r>
      <w:r w:rsidR="005F3666">
        <w:rPr>
          <w:rFonts w:ascii="Arial" w:hAnsi="Arial" w:cs="Arial"/>
          <w:sz w:val="24"/>
          <w:szCs w:val="24"/>
        </w:rPr>
        <w:t>methods</w:t>
      </w:r>
      <w:r w:rsidR="00AB455A">
        <w:rPr>
          <w:rFonts w:ascii="Arial" w:hAnsi="Arial" w:cs="Arial"/>
          <w:sz w:val="24"/>
          <w:szCs w:val="24"/>
        </w:rPr>
        <w:t xml:space="preserve"> needed</w:t>
      </w:r>
      <w:r w:rsidR="008D0664">
        <w:rPr>
          <w:rFonts w:ascii="Arial" w:hAnsi="Arial" w:cs="Arial"/>
          <w:sz w:val="24"/>
          <w:szCs w:val="24"/>
        </w:rPr>
        <w:t xml:space="preserve"> </w:t>
      </w:r>
      <w:r w:rsidR="00BD440F">
        <w:rPr>
          <w:rFonts w:ascii="Arial" w:hAnsi="Arial" w:cs="Arial"/>
          <w:sz w:val="24"/>
          <w:szCs w:val="24"/>
        </w:rPr>
        <w:t xml:space="preserve">to </w:t>
      </w:r>
      <w:r w:rsidR="00D04C7B">
        <w:rPr>
          <w:rFonts w:ascii="Arial" w:hAnsi="Arial" w:cs="Arial"/>
          <w:sz w:val="24"/>
          <w:szCs w:val="24"/>
        </w:rPr>
        <w:t xml:space="preserve">move proven therapies into </w:t>
      </w:r>
      <w:r w:rsidR="008D0664">
        <w:rPr>
          <w:rFonts w:ascii="Arial" w:hAnsi="Arial" w:cs="Arial"/>
          <w:sz w:val="24"/>
          <w:szCs w:val="24"/>
        </w:rPr>
        <w:t xml:space="preserve">diverse populations and </w:t>
      </w:r>
      <w:r w:rsidR="00D04C7B">
        <w:rPr>
          <w:rFonts w:ascii="Arial" w:hAnsi="Arial" w:cs="Arial"/>
          <w:sz w:val="24"/>
          <w:szCs w:val="24"/>
        </w:rPr>
        <w:t xml:space="preserve">real-world settings. </w:t>
      </w:r>
      <w:r w:rsidR="008D0664">
        <w:rPr>
          <w:rFonts w:ascii="Arial" w:hAnsi="Arial" w:cs="Arial"/>
          <w:sz w:val="24"/>
          <w:szCs w:val="24"/>
        </w:rPr>
        <w:t xml:space="preserve">Expertise in </w:t>
      </w:r>
      <w:r w:rsidR="00195D29">
        <w:rPr>
          <w:rFonts w:ascii="Arial" w:hAnsi="Arial" w:cs="Arial"/>
          <w:sz w:val="24"/>
          <w:szCs w:val="24"/>
        </w:rPr>
        <w:t xml:space="preserve">community-engaged </w:t>
      </w:r>
      <w:r w:rsidR="00AB455A">
        <w:rPr>
          <w:rFonts w:ascii="Arial" w:hAnsi="Arial" w:cs="Arial"/>
          <w:sz w:val="24"/>
          <w:szCs w:val="24"/>
        </w:rPr>
        <w:t xml:space="preserve">research and </w:t>
      </w:r>
      <w:r w:rsidR="008D0664">
        <w:rPr>
          <w:rFonts w:ascii="Arial" w:hAnsi="Arial" w:cs="Arial"/>
          <w:sz w:val="24"/>
          <w:szCs w:val="24"/>
        </w:rPr>
        <w:t>novel methods</w:t>
      </w:r>
      <w:r w:rsidR="00AB455A">
        <w:rPr>
          <w:rFonts w:ascii="Arial" w:hAnsi="Arial" w:cs="Arial"/>
          <w:sz w:val="24"/>
          <w:szCs w:val="24"/>
        </w:rPr>
        <w:t xml:space="preserve"> </w:t>
      </w:r>
      <w:r w:rsidR="008D0664">
        <w:rPr>
          <w:rFonts w:ascii="Arial" w:hAnsi="Arial" w:cs="Arial"/>
          <w:sz w:val="24"/>
          <w:szCs w:val="24"/>
        </w:rPr>
        <w:t>appropriate for</w:t>
      </w:r>
      <w:r w:rsidR="00AB455A">
        <w:rPr>
          <w:rFonts w:ascii="Arial" w:hAnsi="Arial" w:cs="Arial"/>
          <w:sz w:val="24"/>
          <w:szCs w:val="24"/>
        </w:rPr>
        <w:t xml:space="preserve"> </w:t>
      </w:r>
      <w:r w:rsidR="00D04C7B">
        <w:rPr>
          <w:rFonts w:ascii="Arial" w:hAnsi="Arial" w:cs="Arial"/>
          <w:sz w:val="24"/>
          <w:szCs w:val="24"/>
        </w:rPr>
        <w:t>multilevel</w:t>
      </w:r>
      <w:r w:rsidR="008900DC">
        <w:rPr>
          <w:rFonts w:ascii="Arial" w:hAnsi="Arial" w:cs="Arial"/>
          <w:sz w:val="24"/>
          <w:szCs w:val="24"/>
        </w:rPr>
        <w:t xml:space="preserve"> and </w:t>
      </w:r>
      <w:r w:rsidR="00D04C7B">
        <w:rPr>
          <w:rFonts w:ascii="Arial" w:hAnsi="Arial" w:cs="Arial"/>
          <w:sz w:val="24"/>
          <w:szCs w:val="24"/>
        </w:rPr>
        <w:t xml:space="preserve">multicomponent </w:t>
      </w:r>
      <w:r w:rsidR="005F3666">
        <w:rPr>
          <w:rFonts w:ascii="Arial" w:hAnsi="Arial" w:cs="Arial"/>
          <w:sz w:val="24"/>
          <w:szCs w:val="24"/>
        </w:rPr>
        <w:t>interventions</w:t>
      </w:r>
      <w:r w:rsidR="008D0664">
        <w:rPr>
          <w:rFonts w:ascii="Arial" w:hAnsi="Arial" w:cs="Arial"/>
          <w:sz w:val="24"/>
          <w:szCs w:val="24"/>
        </w:rPr>
        <w:t xml:space="preserve"> is </w:t>
      </w:r>
      <w:r w:rsidR="00AB455A">
        <w:rPr>
          <w:rFonts w:ascii="Arial" w:hAnsi="Arial" w:cs="Arial"/>
          <w:sz w:val="24"/>
          <w:szCs w:val="24"/>
        </w:rPr>
        <w:t>deemed essential for this position</w:t>
      </w:r>
      <w:r w:rsidR="005F3666">
        <w:rPr>
          <w:rFonts w:ascii="Arial" w:hAnsi="Arial" w:cs="Arial"/>
          <w:sz w:val="24"/>
          <w:szCs w:val="24"/>
        </w:rPr>
        <w:t xml:space="preserve"> to help </w:t>
      </w:r>
      <w:r w:rsidR="00AB455A">
        <w:rPr>
          <w:rFonts w:ascii="Arial" w:hAnsi="Arial" w:cs="Arial"/>
          <w:sz w:val="24"/>
          <w:szCs w:val="24"/>
        </w:rPr>
        <w:t>achieve the NIDDK goal of i</w:t>
      </w:r>
      <w:r w:rsidR="00BD440F">
        <w:rPr>
          <w:rFonts w:ascii="Arial" w:hAnsi="Arial" w:cs="Arial"/>
          <w:sz w:val="24"/>
          <w:szCs w:val="24"/>
        </w:rPr>
        <w:t xml:space="preserve">mproving </w:t>
      </w:r>
      <w:r w:rsidR="008D0664">
        <w:rPr>
          <w:rFonts w:ascii="Arial" w:hAnsi="Arial" w:cs="Arial"/>
          <w:sz w:val="24"/>
          <w:szCs w:val="24"/>
        </w:rPr>
        <w:t xml:space="preserve">health equity. </w:t>
      </w:r>
    </w:p>
    <w:p w14:paraId="0B827973" w14:textId="2A86960F" w:rsidR="008D0664" w:rsidRPr="00E5117B" w:rsidRDefault="008D0664" w:rsidP="008D0664">
      <w:pPr>
        <w:rPr>
          <w:rFonts w:ascii="Arial" w:hAnsi="Arial" w:cs="Arial"/>
          <w:sz w:val="24"/>
          <w:szCs w:val="24"/>
        </w:rPr>
      </w:pPr>
      <w:r w:rsidRPr="00D16ADB">
        <w:rPr>
          <w:rFonts w:ascii="Arial" w:hAnsi="Arial" w:cs="Arial"/>
          <w:sz w:val="24"/>
          <w:szCs w:val="24"/>
        </w:rPr>
        <w:t>In addition to the scientific and administrative oversight of grants funded by DDEM</w:t>
      </w:r>
      <w:r w:rsidR="00194D4A">
        <w:rPr>
          <w:rFonts w:ascii="Arial" w:hAnsi="Arial" w:cs="Arial"/>
          <w:sz w:val="24"/>
          <w:szCs w:val="24"/>
        </w:rPr>
        <w:t>D</w:t>
      </w:r>
      <w:r w:rsidRPr="00D16ADB">
        <w:rPr>
          <w:rFonts w:ascii="Arial" w:hAnsi="Arial" w:cs="Arial"/>
          <w:sz w:val="24"/>
          <w:szCs w:val="24"/>
        </w:rPr>
        <w:t xml:space="preserve">, the Program Director will be responsible for </w:t>
      </w:r>
      <w:r w:rsidR="00651908" w:rsidRPr="00D16ADB">
        <w:rPr>
          <w:rFonts w:ascii="Arial" w:hAnsi="Arial" w:cs="Arial"/>
          <w:sz w:val="24"/>
          <w:szCs w:val="24"/>
        </w:rPr>
        <w:t>developing</w:t>
      </w:r>
      <w:r w:rsidR="00194D4A">
        <w:rPr>
          <w:rFonts w:ascii="Arial" w:hAnsi="Arial" w:cs="Arial"/>
          <w:sz w:val="24"/>
          <w:szCs w:val="24"/>
        </w:rPr>
        <w:t xml:space="preserve"> research</w:t>
      </w:r>
      <w:r w:rsidR="00651908" w:rsidRPr="00D16ADB">
        <w:rPr>
          <w:rFonts w:ascii="Arial" w:hAnsi="Arial" w:cs="Arial"/>
          <w:sz w:val="24"/>
          <w:szCs w:val="24"/>
        </w:rPr>
        <w:t xml:space="preserve"> </w:t>
      </w:r>
      <w:r w:rsidR="00C70882">
        <w:rPr>
          <w:rFonts w:ascii="Arial" w:hAnsi="Arial" w:cs="Arial"/>
          <w:sz w:val="24"/>
          <w:szCs w:val="24"/>
        </w:rPr>
        <w:t xml:space="preserve">programs and supporting </w:t>
      </w:r>
      <w:r w:rsidR="00C70882">
        <w:rPr>
          <w:rFonts w:ascii="Arial" w:hAnsi="Arial" w:cs="Arial"/>
          <w:sz w:val="24"/>
          <w:szCs w:val="24"/>
        </w:rPr>
        <w:lastRenderedPageBreak/>
        <w:t xml:space="preserve">grantees as well as </w:t>
      </w:r>
      <w:r w:rsidR="00651908" w:rsidRPr="00D16ADB">
        <w:rPr>
          <w:rFonts w:ascii="Arial" w:hAnsi="Arial" w:cs="Arial"/>
          <w:sz w:val="24"/>
          <w:szCs w:val="24"/>
        </w:rPr>
        <w:t xml:space="preserve">representing NIDDK on </w:t>
      </w:r>
      <w:r w:rsidRPr="00D16ADB">
        <w:rPr>
          <w:rFonts w:ascii="Arial" w:hAnsi="Arial" w:cs="Arial"/>
          <w:sz w:val="24"/>
          <w:szCs w:val="24"/>
        </w:rPr>
        <w:t>joint research activities and partnerships with other NIH Institutes</w:t>
      </w:r>
      <w:r w:rsidR="00651908" w:rsidRPr="00D16ADB">
        <w:rPr>
          <w:rFonts w:ascii="Arial" w:hAnsi="Arial" w:cs="Arial"/>
          <w:sz w:val="24"/>
          <w:szCs w:val="24"/>
        </w:rPr>
        <w:t>/Offices</w:t>
      </w:r>
      <w:r w:rsidRPr="00D16ADB">
        <w:rPr>
          <w:rFonts w:ascii="Arial" w:hAnsi="Arial" w:cs="Arial"/>
          <w:sz w:val="24"/>
          <w:szCs w:val="24"/>
        </w:rPr>
        <w:t xml:space="preserve"> and </w:t>
      </w:r>
      <w:r w:rsidR="00D16ADB">
        <w:rPr>
          <w:rFonts w:ascii="Arial" w:hAnsi="Arial" w:cs="Arial"/>
          <w:sz w:val="24"/>
          <w:szCs w:val="24"/>
        </w:rPr>
        <w:t>a</w:t>
      </w:r>
      <w:r w:rsidRPr="00D16ADB">
        <w:rPr>
          <w:rFonts w:ascii="Arial" w:hAnsi="Arial" w:cs="Arial"/>
          <w:sz w:val="24"/>
          <w:szCs w:val="24"/>
        </w:rPr>
        <w:t>gencies</w:t>
      </w:r>
      <w:r w:rsidR="00651908" w:rsidRPr="00D16ADB">
        <w:rPr>
          <w:rFonts w:ascii="Arial" w:hAnsi="Arial" w:cs="Arial"/>
          <w:sz w:val="24"/>
          <w:szCs w:val="24"/>
        </w:rPr>
        <w:t xml:space="preserve"> when appropriate.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779D904" w14:textId="6844B581" w:rsidR="008D0664" w:rsidRDefault="008D0664" w:rsidP="008D0664">
      <w:pPr>
        <w:pStyle w:val="Default"/>
      </w:pPr>
      <w:r w:rsidRPr="00F049AD">
        <w:t>The appl</w:t>
      </w:r>
      <w:r>
        <w:t xml:space="preserve">icant should have a </w:t>
      </w:r>
      <w:r w:rsidRPr="00F049AD">
        <w:t>Ph.D</w:t>
      </w:r>
      <w:r w:rsidR="008900DC">
        <w:t xml:space="preserve">., or M.D. (or equivalent) in a </w:t>
      </w:r>
      <w:r w:rsidR="00651908">
        <w:t>relevant behavioral health field</w:t>
      </w:r>
      <w:r w:rsidR="00AB455A">
        <w:t xml:space="preserve"> </w:t>
      </w:r>
      <w:r w:rsidR="00D16ADB">
        <w:t xml:space="preserve">including psychology, sociology, and public health, </w:t>
      </w:r>
      <w:r w:rsidR="00651908">
        <w:t xml:space="preserve">and should have </w:t>
      </w:r>
      <w:r w:rsidR="00AB455A">
        <w:t xml:space="preserve">extensive </w:t>
      </w:r>
      <w:r w:rsidR="00651908">
        <w:t xml:space="preserve">health disparities and implementation research experience. </w:t>
      </w:r>
    </w:p>
    <w:p w14:paraId="2EF4038F" w14:textId="62395BCA" w:rsidR="00A66E59" w:rsidRDefault="00A66E59" w:rsidP="008D0664">
      <w:pPr>
        <w:pStyle w:val="Default"/>
      </w:pPr>
    </w:p>
    <w:p w14:paraId="2489CB22" w14:textId="0F38DB96" w:rsidR="00F34974" w:rsidRDefault="00F34974" w:rsidP="00F34974">
      <w:pPr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7B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 Apply</w:t>
      </w:r>
      <w:r w:rsidR="002A09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F7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Visit </w:t>
      </w:r>
      <w:proofErr w:type="spellStart"/>
      <w:r w:rsidRPr="00DF7BBD">
        <w:rPr>
          <w:rFonts w:ascii="Times New Roman" w:hAnsi="Times New Roman" w:cs="Times New Roman"/>
          <w:sz w:val="24"/>
          <w:szCs w:val="24"/>
          <w:shd w:val="clear" w:color="auto" w:fill="FFFFFF"/>
        </w:rPr>
        <w:t>USAJobs</w:t>
      </w:r>
      <w:proofErr w:type="spellEnd"/>
      <w:r w:rsidRPr="00DF7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8" w:history="1">
        <w:r w:rsidRPr="00DF7B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www.usajobs.gov</w:t>
        </w:r>
      </w:hyperlink>
      <w:r w:rsidRPr="00DF7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and access the NIH global recruitment for Health Scientist Administrators, open </w:t>
      </w:r>
      <w:r w:rsidRPr="00DF7B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January 18th through January 27, 2021</w:t>
      </w:r>
      <w:r w:rsidRPr="00DF7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DF7B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 determine which announcement(s) you should apply to, open the link and view the section titled, “This job is open to” on the right side of the announcement.</w:t>
      </w:r>
    </w:p>
    <w:p w14:paraId="75B7C78B" w14:textId="77777777" w:rsidR="000248FA" w:rsidRPr="000248FA" w:rsidRDefault="000248FA" w:rsidP="000248FA">
      <w:pPr>
        <w:rPr>
          <w:rFonts w:eastAsia="Times New Roman"/>
          <w:color w:val="0563C1" w:themeColor="hyperlink"/>
          <w:u w:val="single"/>
        </w:rPr>
      </w:pPr>
      <w:r w:rsidRPr="000248FA">
        <w:rPr>
          <w:b/>
          <w:bCs/>
        </w:rPr>
        <w:t>Delegated Examining (Open to the Public)</w:t>
      </w:r>
    </w:p>
    <w:p w14:paraId="5B5C02D5" w14:textId="78768420" w:rsidR="000248FA" w:rsidRDefault="004154CB" w:rsidP="000248FA">
      <w:pPr>
        <w:pStyle w:val="ListParagraph"/>
        <w:numPr>
          <w:ilvl w:val="0"/>
          <w:numId w:val="1"/>
        </w:numPr>
        <w:rPr>
          <w:rStyle w:val="Hyperlink"/>
          <w:rFonts w:eastAsia="Times New Roman"/>
        </w:rPr>
      </w:pPr>
      <w:hyperlink r:id="rId9" w:history="1">
        <w:r w:rsidR="000248FA">
          <w:rPr>
            <w:rStyle w:val="Hyperlink"/>
            <w:rFonts w:eastAsia="Times New Roman"/>
            <w:b/>
            <w:bCs/>
          </w:rPr>
          <w:t>GS-12/13/14</w:t>
        </w:r>
        <w:r w:rsidR="000248FA">
          <w:rPr>
            <w:rStyle w:val="Hyperlink"/>
            <w:rFonts w:eastAsia="Times New Roman"/>
          </w:rPr>
          <w:t xml:space="preserve"> Health Scientist Administrator (Program Officer/Scientific Review Officer) </w:t>
        </w:r>
      </w:hyperlink>
    </w:p>
    <w:p w14:paraId="73E58DAD" w14:textId="77777777" w:rsidR="000248FA" w:rsidRDefault="004154CB" w:rsidP="000248FA">
      <w:pPr>
        <w:pStyle w:val="ListParagraph"/>
        <w:numPr>
          <w:ilvl w:val="0"/>
          <w:numId w:val="1"/>
        </w:numPr>
        <w:rPr>
          <w:rStyle w:val="Hyperlink"/>
          <w:rFonts w:eastAsia="Times New Roman"/>
        </w:rPr>
      </w:pPr>
      <w:hyperlink r:id="rId10" w:history="1">
        <w:r w:rsidR="000248FA">
          <w:rPr>
            <w:rStyle w:val="Hyperlink"/>
            <w:rFonts w:eastAsia="Times New Roman"/>
            <w:b/>
            <w:bCs/>
          </w:rPr>
          <w:t>GS-15</w:t>
        </w:r>
        <w:r w:rsidR="000248FA">
          <w:rPr>
            <w:rStyle w:val="Hyperlink"/>
            <w:rFonts w:eastAsia="Times New Roman"/>
          </w:rPr>
          <w:t xml:space="preserve"> Non-Supervisory Health Scientist Administrator (Program Officer)</w:t>
        </w:r>
      </w:hyperlink>
    </w:p>
    <w:p w14:paraId="4879200E" w14:textId="77777777" w:rsidR="000248FA" w:rsidRDefault="004154CB" w:rsidP="000248FA">
      <w:pPr>
        <w:pStyle w:val="ListParagraph"/>
        <w:numPr>
          <w:ilvl w:val="0"/>
          <w:numId w:val="1"/>
        </w:numPr>
        <w:rPr>
          <w:rStyle w:val="Hyperlink"/>
          <w:rFonts w:eastAsia="Times New Roman"/>
        </w:rPr>
      </w:pPr>
      <w:hyperlink r:id="rId11" w:history="1">
        <w:r w:rsidR="000248FA">
          <w:rPr>
            <w:rStyle w:val="Hyperlink"/>
            <w:rFonts w:eastAsia="Times New Roman"/>
            <w:b/>
            <w:bCs/>
          </w:rPr>
          <w:t xml:space="preserve">GS-15 </w:t>
        </w:r>
        <w:r w:rsidR="000248FA">
          <w:rPr>
            <w:rStyle w:val="Hyperlink"/>
            <w:rFonts w:eastAsia="Times New Roman"/>
          </w:rPr>
          <w:t>Supervisory Health Scientist Administrator (Program Officer/Scientific Review Officer)</w:t>
        </w:r>
      </w:hyperlink>
    </w:p>
    <w:p w14:paraId="69CF9CD0" w14:textId="77777777" w:rsidR="000248FA" w:rsidRDefault="000248FA" w:rsidP="000248FA">
      <w:pPr>
        <w:rPr>
          <w:b/>
          <w:bCs/>
        </w:rPr>
      </w:pPr>
    </w:p>
    <w:p w14:paraId="3F0A2822" w14:textId="77777777" w:rsidR="000248FA" w:rsidRPr="000248FA" w:rsidRDefault="000248FA" w:rsidP="000248FA">
      <w:pPr>
        <w:rPr>
          <w:rFonts w:eastAsia="Times New Roman"/>
          <w:color w:val="0563C1" w:themeColor="hyperlink"/>
          <w:u w:val="single"/>
        </w:rPr>
      </w:pPr>
      <w:r w:rsidRPr="000248FA">
        <w:rPr>
          <w:b/>
          <w:bCs/>
        </w:rPr>
        <w:t>Merit Promotion (Open to Status Candidates</w:t>
      </w:r>
    </w:p>
    <w:p w14:paraId="7AB49CFE" w14:textId="4BD6556C" w:rsidR="000248FA" w:rsidRDefault="000248FA" w:rsidP="000248FA">
      <w:pPr>
        <w:pStyle w:val="ListParagraph"/>
        <w:numPr>
          <w:ilvl w:val="0"/>
          <w:numId w:val="2"/>
        </w:numPr>
        <w:rPr>
          <w:rStyle w:val="Hyperlink"/>
          <w:rFonts w:eastAsia="Times New Roman"/>
        </w:rPr>
      </w:pPr>
      <w:hyperlink r:id="rId12" w:history="1">
        <w:r>
          <w:rPr>
            <w:rStyle w:val="Hyperlink"/>
            <w:rFonts w:eastAsia="Times New Roman"/>
            <w:b/>
            <w:bCs/>
          </w:rPr>
          <w:t>GS-12/13/14</w:t>
        </w:r>
        <w:r>
          <w:rPr>
            <w:rStyle w:val="Hyperlink"/>
            <w:rFonts w:eastAsia="Times New Roman"/>
          </w:rPr>
          <w:t xml:space="preserve"> Health Scientist Administrator (Program Officer/Scientist Review Officer)</w:t>
        </w:r>
      </w:hyperlink>
    </w:p>
    <w:p w14:paraId="7DF7A9E4" w14:textId="77777777" w:rsidR="000248FA" w:rsidRDefault="004154CB" w:rsidP="000248FA">
      <w:pPr>
        <w:pStyle w:val="ListParagraph"/>
        <w:numPr>
          <w:ilvl w:val="0"/>
          <w:numId w:val="2"/>
        </w:numPr>
        <w:rPr>
          <w:rStyle w:val="Hyperlink"/>
          <w:rFonts w:eastAsia="Times New Roman"/>
        </w:rPr>
      </w:pPr>
      <w:hyperlink r:id="rId13" w:history="1">
        <w:r w:rsidR="000248FA">
          <w:rPr>
            <w:rStyle w:val="Hyperlink"/>
            <w:rFonts w:eastAsia="Times New Roman"/>
            <w:b/>
            <w:bCs/>
          </w:rPr>
          <w:t xml:space="preserve">GS-15 </w:t>
        </w:r>
        <w:r w:rsidR="000248FA">
          <w:rPr>
            <w:rStyle w:val="Hyperlink"/>
            <w:rFonts w:eastAsia="Times New Roman"/>
          </w:rPr>
          <w:t>Non-Supervisory Health Scientist Administrator (Program Officer)</w:t>
        </w:r>
      </w:hyperlink>
    </w:p>
    <w:p w14:paraId="213D8624" w14:textId="77777777" w:rsidR="000248FA" w:rsidRDefault="004154CB" w:rsidP="000248FA">
      <w:pPr>
        <w:pStyle w:val="ListParagraph"/>
        <w:numPr>
          <w:ilvl w:val="0"/>
          <w:numId w:val="2"/>
        </w:numPr>
        <w:rPr>
          <w:rStyle w:val="Hyperlink"/>
          <w:rFonts w:eastAsia="Times New Roman"/>
        </w:rPr>
      </w:pPr>
      <w:hyperlink r:id="rId14" w:history="1">
        <w:r w:rsidR="000248FA">
          <w:rPr>
            <w:rStyle w:val="Hyperlink"/>
            <w:rFonts w:eastAsia="Times New Roman"/>
            <w:b/>
            <w:bCs/>
          </w:rPr>
          <w:t>GS-15</w:t>
        </w:r>
        <w:r w:rsidR="000248FA">
          <w:rPr>
            <w:rStyle w:val="Hyperlink"/>
            <w:rFonts w:eastAsia="Times New Roman"/>
          </w:rPr>
          <w:t xml:space="preserve"> Supervisory Health Scientist Administrator (Program Officer/Scientific Review Officer)</w:t>
        </w:r>
      </w:hyperlink>
    </w:p>
    <w:p w14:paraId="134CBD1F" w14:textId="77777777" w:rsidR="000248FA" w:rsidRPr="00002CC9" w:rsidRDefault="000248FA" w:rsidP="00F3497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29671" w14:textId="3B5541D5" w:rsidR="00F34974" w:rsidRPr="00DF7BBD" w:rsidRDefault="00F34974" w:rsidP="00F3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 more information on the position,</w:t>
      </w:r>
      <w:r w:rsidR="002A09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email:</w:t>
      </w:r>
      <w:r w:rsidRPr="00DF7B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Pr="00DF7BBD">
          <w:rPr>
            <w:rStyle w:val="Hyperlink"/>
            <w:rFonts w:ascii="Times New Roman" w:hAnsi="Times New Roman" w:cs="Times New Roman"/>
            <w:sz w:val="24"/>
            <w:szCs w:val="24"/>
          </w:rPr>
          <w:t>niddkdemjobopenings@mail.nih.gov</w:t>
        </w:r>
      </w:hyperlink>
      <w:r w:rsidRPr="00DF7BBD">
        <w:rPr>
          <w:rFonts w:ascii="Times New Roman" w:hAnsi="Times New Roman" w:cs="Times New Roman"/>
          <w:sz w:val="24"/>
          <w:szCs w:val="24"/>
        </w:rPr>
        <w:t>.</w:t>
      </w:r>
    </w:p>
    <w:p w14:paraId="769244A4" w14:textId="77777777" w:rsidR="00F34974" w:rsidRPr="00DF7BBD" w:rsidRDefault="00F34974" w:rsidP="00F34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602E61" w14:textId="77777777" w:rsidR="00F34974" w:rsidRPr="00DF7BBD" w:rsidRDefault="00F34974" w:rsidP="00F34974">
      <w:pPr>
        <w:rPr>
          <w:rFonts w:ascii="Times New Roman" w:hAnsi="Times New Roman" w:cs="Times New Roman"/>
          <w:sz w:val="24"/>
          <w:szCs w:val="24"/>
        </w:rPr>
      </w:pPr>
      <w:r w:rsidRPr="00DF7BBD">
        <w:rPr>
          <w:rFonts w:ascii="Times New Roman" w:hAnsi="Times New Roman" w:cs="Times New Roman"/>
          <w:sz w:val="24"/>
          <w:szCs w:val="24"/>
          <w:shd w:val="clear" w:color="auto" w:fill="FFFFFF"/>
        </w:rPr>
        <w:t>The U.S. Department of Health and Human Services (HHS), NIH, and NIDDK are equal opportunity employers committed to equity, diversity, and inclusion.</w:t>
      </w:r>
      <w:r w:rsidRPr="00DF7BBD">
        <w:rPr>
          <w:rFonts w:ascii="Times New Roman" w:hAnsi="Times New Roman" w:cs="Times New Roman"/>
          <w:sz w:val="24"/>
          <w:szCs w:val="24"/>
        </w:rPr>
        <w:t xml:space="preserve"> Applicants must be U.S. Citizens and the position is subject to a background check.</w:t>
      </w:r>
    </w:p>
    <w:p w14:paraId="58E0212B" w14:textId="77777777" w:rsidR="00F34974" w:rsidRPr="00FA3B16" w:rsidRDefault="00F34974" w:rsidP="00F34974">
      <w:pPr>
        <w:spacing w:after="3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F7BBD">
        <w:rPr>
          <w:rFonts w:ascii="Times New Roman" w:hAnsi="Times New Roman" w:cs="Times New Roman"/>
          <w:sz w:val="24"/>
          <w:szCs w:val="24"/>
          <w:shd w:val="clear" w:color="auto" w:fill="FFFFFF"/>
        </w:rPr>
        <w:t>If you are not currently looking for a new position, please circulate this announcement to individuals who might be interested</w:t>
      </w:r>
      <w:r w:rsidRPr="00FA3B16"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  <w:bookmarkStart w:id="0" w:name="_GoBack"/>
      <w:bookmarkEnd w:id="0"/>
    </w:p>
    <w:p w14:paraId="1D7834D1" w14:textId="3C91B438" w:rsidR="00A66E59" w:rsidRDefault="00A66E59">
      <w:pPr>
        <w:rPr>
          <w:rFonts w:ascii="Arial" w:hAnsi="Arial" w:cs="Arial"/>
          <w:sz w:val="24"/>
          <w:szCs w:val="24"/>
        </w:rPr>
      </w:pPr>
    </w:p>
    <w:p w14:paraId="3CBB9D50" w14:textId="06FFFB1A" w:rsidR="004154CB" w:rsidRDefault="004154C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4DF129" wp14:editId="323A697C">
            <wp:simplePos x="0" y="0"/>
            <wp:positionH relativeFrom="page">
              <wp:posOffset>2190750</wp:posOffset>
            </wp:positionH>
            <wp:positionV relativeFrom="paragraph">
              <wp:posOffset>300355</wp:posOffset>
            </wp:positionV>
            <wp:extent cx="2615183" cy="585216"/>
            <wp:effectExtent l="0" t="0" r="0" b="0"/>
            <wp:wrapTopAndBottom/>
            <wp:docPr id="3" name="image2.jpeg" descr="NIDDK NIH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3B3E1" w14:textId="5C88CBD1" w:rsidR="004154CB" w:rsidRPr="00E85450" w:rsidRDefault="004154CB">
      <w:pPr>
        <w:rPr>
          <w:rFonts w:ascii="Arial" w:hAnsi="Arial" w:cs="Arial"/>
          <w:sz w:val="24"/>
          <w:szCs w:val="24"/>
        </w:rPr>
      </w:pPr>
    </w:p>
    <w:sectPr w:rsidR="004154CB" w:rsidRPr="00E8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630"/>
    <w:multiLevelType w:val="hybridMultilevel"/>
    <w:tmpl w:val="B4A2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65D"/>
    <w:multiLevelType w:val="hybridMultilevel"/>
    <w:tmpl w:val="E8C8C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B"/>
    <w:rsid w:val="000248FA"/>
    <w:rsid w:val="000A189E"/>
    <w:rsid w:val="00194D4A"/>
    <w:rsid w:val="00195D29"/>
    <w:rsid w:val="0029366B"/>
    <w:rsid w:val="002A09CB"/>
    <w:rsid w:val="004154CB"/>
    <w:rsid w:val="005D755B"/>
    <w:rsid w:val="005F3666"/>
    <w:rsid w:val="00650C03"/>
    <w:rsid w:val="00651908"/>
    <w:rsid w:val="00663CE2"/>
    <w:rsid w:val="00703D77"/>
    <w:rsid w:val="00713944"/>
    <w:rsid w:val="00733AA8"/>
    <w:rsid w:val="007B1E45"/>
    <w:rsid w:val="008900DC"/>
    <w:rsid w:val="008D0664"/>
    <w:rsid w:val="008D5EB1"/>
    <w:rsid w:val="00937D06"/>
    <w:rsid w:val="00981EAA"/>
    <w:rsid w:val="00A57F3C"/>
    <w:rsid w:val="00A66E59"/>
    <w:rsid w:val="00AB455A"/>
    <w:rsid w:val="00AF69B2"/>
    <w:rsid w:val="00B4122C"/>
    <w:rsid w:val="00BC4974"/>
    <w:rsid w:val="00BD440F"/>
    <w:rsid w:val="00C70882"/>
    <w:rsid w:val="00CD1EAB"/>
    <w:rsid w:val="00D04C7B"/>
    <w:rsid w:val="00D16ADB"/>
    <w:rsid w:val="00D31C96"/>
    <w:rsid w:val="00E17B38"/>
    <w:rsid w:val="00E8439B"/>
    <w:rsid w:val="00E85450"/>
    <w:rsid w:val="00E9048C"/>
    <w:rsid w:val="00E91B16"/>
    <w:rsid w:val="00E91FD7"/>
    <w:rsid w:val="00F242C8"/>
    <w:rsid w:val="00F34974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C445"/>
  <w15:chartTrackingRefBased/>
  <w15:docId w15:val="{F0646956-B749-4725-A644-BE4A955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0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1E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9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8F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jobs.gov" TargetMode="External"/><Relationship Id="rId13" Type="http://schemas.openxmlformats.org/officeDocument/2006/relationships/hyperlink" Target="https://www.usajobs.gov/GetJob/ViewDetails/5893021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ddk.nih.gov/about-niddk/offices-divisions" TargetMode="External"/><Relationship Id="rId12" Type="http://schemas.openxmlformats.org/officeDocument/2006/relationships/hyperlink" Target="https://www.usajobs.gov/GetJob/ViewDetails/5892378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niddk.nih.gov/" TargetMode="External"/><Relationship Id="rId11" Type="http://schemas.openxmlformats.org/officeDocument/2006/relationships/hyperlink" Target="https://www.usajobs.gov/GetJob/ViewDetails/589302700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iddkdemjobopenings@mail.nih.gov" TargetMode="External"/><Relationship Id="rId10" Type="http://schemas.openxmlformats.org/officeDocument/2006/relationships/hyperlink" Target="https://www.usajobs.gov/GetJob/ViewDetails/58930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jobs.gov/GetJob/ViewDetails/589238100" TargetMode="External"/><Relationship Id="rId14" Type="http://schemas.openxmlformats.org/officeDocument/2006/relationships/hyperlink" Target="https://www.usajobs.gov/GetJob/ViewDetails/589302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Pamela (NIH/NIDDK) [E]</dc:creator>
  <cp:keywords/>
  <dc:description/>
  <cp:lastModifiedBy>Hasse, Gerardo (NIH/NIDDK) [E]</cp:lastModifiedBy>
  <cp:revision>2</cp:revision>
  <dcterms:created xsi:type="dcterms:W3CDTF">2021-01-14T17:53:00Z</dcterms:created>
  <dcterms:modified xsi:type="dcterms:W3CDTF">2021-01-14T17:53:00Z</dcterms:modified>
</cp:coreProperties>
</file>